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0B" w:rsidRDefault="00BB23D6">
      <w:r>
        <w:t>Lista uczniów zakwalifikowanych do II stopnia –rejonowego Wojewódzkiego Konkursu Fizycznego</w:t>
      </w:r>
    </w:p>
    <w:p w:rsidR="00BB23D6" w:rsidRDefault="00BB23D6">
      <w:r>
        <w:t xml:space="preserve">      powiaty: chojnicki i człuchowski</w:t>
      </w:r>
    </w:p>
    <w:p w:rsidR="00BB23D6" w:rsidRDefault="00BB23D6"/>
    <w:p w:rsidR="00BB23D6" w:rsidRDefault="00BB23D6">
      <w:r>
        <w:t xml:space="preserve">1. Jakub </w:t>
      </w:r>
      <w:proofErr w:type="spellStart"/>
      <w:r>
        <w:t>Galikowski</w:t>
      </w:r>
      <w:proofErr w:type="spellEnd"/>
      <w:r>
        <w:t xml:space="preserve">        Gimnazjum nr 3 w Chojnicach</w:t>
      </w:r>
    </w:p>
    <w:p w:rsidR="00BB23D6" w:rsidRDefault="00BB23D6">
      <w:r>
        <w:t>2. Joanna Kułak               Gimnazjum Czarne</w:t>
      </w:r>
    </w:p>
    <w:p w:rsidR="00BB23D6" w:rsidRDefault="00BB23D6">
      <w:r>
        <w:t>3.Zuzanna Gołębiewska   Gimnazjum Czarne</w:t>
      </w:r>
    </w:p>
    <w:p w:rsidR="00BB23D6" w:rsidRDefault="00BB23D6">
      <w:r>
        <w:t>4. Mateusz Sypniewski     Gimnazjum w Brusach</w:t>
      </w:r>
    </w:p>
    <w:p w:rsidR="00BB23D6" w:rsidRDefault="00BB23D6">
      <w:r>
        <w:t xml:space="preserve">5.Michał </w:t>
      </w:r>
      <w:proofErr w:type="spellStart"/>
      <w:r w:rsidR="00317C1D">
        <w:t>Andrearczyk</w:t>
      </w:r>
      <w:proofErr w:type="spellEnd"/>
      <w:r w:rsidR="00317C1D">
        <w:t xml:space="preserve">      Gimnazjum w Brusach</w:t>
      </w:r>
    </w:p>
    <w:p w:rsidR="00317C1D" w:rsidRDefault="00317C1D">
      <w:r>
        <w:t>6.Marcin Krzoska             Gimnazjum w Brusach</w:t>
      </w:r>
    </w:p>
    <w:p w:rsidR="00317C1D" w:rsidRDefault="00317C1D">
      <w:r>
        <w:t>7.Emilia Stanisławska       Gimnazjum w Rzeczenicy</w:t>
      </w:r>
    </w:p>
    <w:p w:rsidR="00317C1D" w:rsidRDefault="00317C1D">
      <w:r>
        <w:t>8. Mikołaj Węsierski         Gimnazjum w Czersku</w:t>
      </w:r>
    </w:p>
    <w:p w:rsidR="00317C1D" w:rsidRDefault="00317C1D">
      <w:r>
        <w:t xml:space="preserve">9.Albert </w:t>
      </w:r>
      <w:proofErr w:type="spellStart"/>
      <w:r>
        <w:t>Raith</w:t>
      </w:r>
      <w:proofErr w:type="spellEnd"/>
      <w:r>
        <w:t xml:space="preserve">                    Gimnazjum nr 2 w Chojnicach</w:t>
      </w:r>
    </w:p>
    <w:p w:rsidR="00317C1D" w:rsidRDefault="00317C1D">
      <w:r>
        <w:t xml:space="preserve">10.Radosław </w:t>
      </w:r>
      <w:proofErr w:type="spellStart"/>
      <w:r>
        <w:t>Wielewski</w:t>
      </w:r>
      <w:proofErr w:type="spellEnd"/>
      <w:r>
        <w:t xml:space="preserve">   Gimnazjum nr 2 w Chojnicach</w:t>
      </w:r>
      <w:bookmarkStart w:id="0" w:name="_GoBack"/>
      <w:bookmarkEnd w:id="0"/>
    </w:p>
    <w:sectPr w:rsidR="00317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D6"/>
    <w:rsid w:val="00317C1D"/>
    <w:rsid w:val="007A350B"/>
    <w:rsid w:val="00BB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czytelnia01</dc:creator>
  <cp:lastModifiedBy>czytelnia01</cp:lastModifiedBy>
  <cp:revision>1</cp:revision>
  <dcterms:created xsi:type="dcterms:W3CDTF">2016-11-17T11:38:00Z</dcterms:created>
  <dcterms:modified xsi:type="dcterms:W3CDTF">2016-11-17T12:09:00Z</dcterms:modified>
</cp:coreProperties>
</file>